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F3A1" w14:textId="77777777" w:rsidR="00367AF7" w:rsidRPr="00367AF7" w:rsidRDefault="00367AF7" w:rsidP="00367AF7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2 do Zarządzenia </w:t>
      </w:r>
    </w:p>
    <w:p w14:paraId="02F81D97" w14:textId="549ED752" w:rsidR="00367AF7" w:rsidRPr="00367AF7" w:rsidRDefault="00367AF7" w:rsidP="00367AF7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9E39C6">
        <w:rPr>
          <w:rFonts w:ascii="Arial" w:eastAsia="Calibri" w:hAnsi="Arial" w:cs="Arial"/>
          <w:kern w:val="0"/>
          <w:sz w:val="20"/>
          <w:szCs w:val="20"/>
          <w14:ligatures w14:val="none"/>
        </w:rPr>
        <w:t>90/2026</w:t>
      </w:r>
    </w:p>
    <w:p w14:paraId="0393E2E1" w14:textId="77BEB1D7" w:rsidR="00367AF7" w:rsidRPr="00367AF7" w:rsidRDefault="00367AF7" w:rsidP="00367AF7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5B738DFB" w14:textId="38B8A94F" w:rsidR="00367AF7" w:rsidRPr="00367AF7" w:rsidRDefault="00367AF7" w:rsidP="00367AF7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9E39C6">
        <w:rPr>
          <w:rFonts w:ascii="Arial" w:eastAsia="Calibri" w:hAnsi="Arial" w:cs="Arial"/>
          <w:kern w:val="0"/>
          <w:sz w:val="20"/>
          <w:szCs w:val="20"/>
          <w14:ligatures w14:val="none"/>
        </w:rPr>
        <w:t>11 lutego 2026 r.</w:t>
      </w:r>
    </w:p>
    <w:p w14:paraId="41C5EA1C" w14:textId="77777777" w:rsidR="00367AF7" w:rsidRPr="00367AF7" w:rsidRDefault="00367AF7" w:rsidP="00367AF7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17CF72FB" w14:textId="6A18501A" w:rsidR="00367AF7" w:rsidRPr="00367AF7" w:rsidRDefault="00367AF7" w:rsidP="00367AF7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367AF7">
        <w:rPr>
          <w:rFonts w:ascii="Arial" w:eastAsia="Times New Roman" w:hAnsi="Arial" w:cs="Arial"/>
          <w:b/>
          <w:kern w:val="0"/>
          <w:szCs w:val="28"/>
          <w14:ligatures w14:val="none"/>
        </w:rPr>
        <w:t>Szczegółowe warunki konkursu</w:t>
      </w:r>
    </w:p>
    <w:p w14:paraId="0C7ACA79" w14:textId="59572B35" w:rsidR="00367AF7" w:rsidRPr="00367AF7" w:rsidRDefault="00367AF7" w:rsidP="00367AF7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367AF7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5DB63BC7" w14:textId="41DE2A8A" w:rsidR="00367AF7" w:rsidRPr="005C0A06" w:rsidRDefault="00367AF7" w:rsidP="005C0A0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 xml:space="preserve">Nazwa zadania: Realizacja programu polityki zdrowotnej pn. „Program profilaktyki zakażeń meningokokowych na lata 2025-2030” (zwanego dalej Programem lub PPZ) </w:t>
      </w:r>
      <w:r w:rsidR="004B6B68">
        <w:rPr>
          <w:rFonts w:ascii="Arial" w:eastAsia="Calibri" w:hAnsi="Arial" w:cs="Arial"/>
          <w:kern w:val="0"/>
          <w14:ligatures w14:val="none"/>
        </w:rPr>
        <w:br/>
      </w:r>
      <w:r w:rsidRPr="005C0A06">
        <w:rPr>
          <w:rFonts w:ascii="Arial" w:eastAsia="Calibri" w:hAnsi="Arial" w:cs="Arial"/>
          <w:kern w:val="0"/>
          <w14:ligatures w14:val="none"/>
        </w:rPr>
        <w:t>w roku 2026; świadczenia zdrowotne udzielane w ramach programu będą stanowiły uzupełnienie świadczeń gwarantowanych w rodzaju podstawowej opieki zdrowotnej (profilaktyka zakażeń meningokokowych) na terenie Miasta Rzeszowa i będą finansowane z budżetu Gminy Miasto Rzeszów.</w:t>
      </w:r>
    </w:p>
    <w:p w14:paraId="3320277F" w14:textId="0312BB4A" w:rsidR="00367AF7" w:rsidRPr="005C0A06" w:rsidRDefault="00367AF7" w:rsidP="005C0A06">
      <w:pPr>
        <w:pStyle w:val="Akapitzlist"/>
        <w:numPr>
          <w:ilvl w:val="0"/>
          <w:numId w:val="1"/>
        </w:numPr>
        <w:tabs>
          <w:tab w:val="left" w:pos="116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>Cel zadania: Celem głównym programu jest podniesienie lub utrzymanie, w trakcie trwania programu, wysokiego poziomu wiedzy (min. 80% poprawnych odpowiedzi) w zakresie zakażeń meningokokowych, wśród co najmniej 70% uczestników działań edukacyjnych.</w:t>
      </w:r>
    </w:p>
    <w:p w14:paraId="739803AF" w14:textId="3E8FE3CF" w:rsidR="00367AF7" w:rsidRPr="005C0A06" w:rsidRDefault="00367AF7" w:rsidP="005C0A0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>Realizator: Podmiot leczniczy w rozumieniu ustawy z dnia 15 kwietnia 2011 r. o działalności leczniczej (Dz.</w:t>
      </w:r>
      <w:r w:rsidR="005C0A06">
        <w:rPr>
          <w:rFonts w:ascii="Arial" w:eastAsia="Calibri" w:hAnsi="Arial" w:cs="Arial"/>
          <w:kern w:val="0"/>
          <w14:ligatures w14:val="none"/>
        </w:rPr>
        <w:t xml:space="preserve"> </w:t>
      </w:r>
      <w:r w:rsidRPr="005C0A06">
        <w:rPr>
          <w:rFonts w:ascii="Arial" w:eastAsia="Calibri" w:hAnsi="Arial" w:cs="Arial"/>
          <w:kern w:val="0"/>
          <w14:ligatures w14:val="none"/>
        </w:rPr>
        <w:t xml:space="preserve">U. </w:t>
      </w:r>
      <w:r w:rsidR="005C0A06">
        <w:rPr>
          <w:rFonts w:ascii="Arial" w:eastAsia="Calibri" w:hAnsi="Arial" w:cs="Arial"/>
          <w:kern w:val="0"/>
          <w14:ligatures w14:val="none"/>
        </w:rPr>
        <w:t xml:space="preserve">z </w:t>
      </w:r>
      <w:r w:rsidRPr="005C0A06">
        <w:rPr>
          <w:rFonts w:ascii="Arial" w:eastAsia="Calibri" w:hAnsi="Arial" w:cs="Arial"/>
          <w:kern w:val="0"/>
          <w14:ligatures w14:val="none"/>
        </w:rPr>
        <w:t xml:space="preserve">2025 </w:t>
      </w:r>
      <w:r w:rsidR="00BC47FC">
        <w:rPr>
          <w:rFonts w:ascii="Arial" w:eastAsia="Calibri" w:hAnsi="Arial" w:cs="Arial"/>
          <w:kern w:val="0"/>
          <w14:ligatures w14:val="none"/>
        </w:rPr>
        <w:t xml:space="preserve">r. </w:t>
      </w:r>
      <w:r w:rsidRPr="005C0A06">
        <w:rPr>
          <w:rFonts w:ascii="Arial" w:eastAsia="Calibri" w:hAnsi="Arial" w:cs="Arial"/>
          <w:kern w:val="0"/>
          <w14:ligatures w14:val="none"/>
        </w:rPr>
        <w:t>poz. 450 z późn. zm.) - prowadzący działalność leczniczą na terenie Miasta Rzeszowa.</w:t>
      </w:r>
    </w:p>
    <w:p w14:paraId="29D23488" w14:textId="0E546EE1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Realizator zadania zatrudnia, na zasadzie umowy o pracę lub umowy cywilnoprawnej, wykwalifikowany personel realizujący działania zaplanowane w programie.</w:t>
      </w:r>
    </w:p>
    <w:p w14:paraId="003604E0" w14:textId="5E839780" w:rsidR="00367AF7" w:rsidRPr="00BC47FC" w:rsidRDefault="004B6B68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Nie d</w:t>
      </w:r>
      <w:r w:rsidR="00367AF7" w:rsidRPr="00BC47FC">
        <w:rPr>
          <w:rFonts w:ascii="Arial" w:eastAsia="Calibri" w:hAnsi="Arial" w:cs="Arial"/>
          <w:kern w:val="0"/>
          <w14:ligatures w14:val="none"/>
        </w:rPr>
        <w:t xml:space="preserve">opuszcza się </w:t>
      </w:r>
      <w:r w:rsidRPr="004B6B68">
        <w:rPr>
          <w:rFonts w:ascii="Arial" w:eastAsia="Calibri" w:hAnsi="Arial" w:cs="Arial"/>
          <w:kern w:val="0"/>
          <w14:ligatures w14:val="none"/>
        </w:rPr>
        <w:t>realizacji zadania z udziałem podwykonawców.</w:t>
      </w:r>
    </w:p>
    <w:p w14:paraId="3365B315" w14:textId="77A19BF8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Miejsce realizacji zadania: </w:t>
      </w:r>
      <w:r w:rsidR="004B6B68">
        <w:rPr>
          <w:rFonts w:ascii="Arial" w:eastAsia="Calibri" w:hAnsi="Arial" w:cs="Arial"/>
          <w:kern w:val="0"/>
          <w14:ligatures w14:val="none"/>
        </w:rPr>
        <w:t>i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nfrastruktura pozostająca w dyspozycji Wykonawcy oraz placówki opiekuńczo-wychowawcze (tj. żłobki) na terenie Miasta Rzeszowa. Realizator programu dysponuje odpowiednimi zasobami kadrowymi oraz rzeczowymi, które są niezbędne do realizacji programu zgodnie z obowiązującymi przepisami prawa. Zaplanowane działania i świadczenia zdrowotne będą udzielane w miejscu/miejscach wskazanym/wskazanych przez realizatora programu z podaniem dostępności </w:t>
      </w:r>
      <w:r w:rsidR="00BC47FC">
        <w:rPr>
          <w:rFonts w:ascii="Arial" w:eastAsia="Calibri" w:hAnsi="Arial" w:cs="Arial"/>
          <w:kern w:val="0"/>
          <w14:ligatures w14:val="none"/>
        </w:rPr>
        <w:br/>
      </w:r>
      <w:r w:rsidRPr="00BC47FC">
        <w:rPr>
          <w:rFonts w:ascii="Arial" w:eastAsia="Calibri" w:hAnsi="Arial" w:cs="Arial"/>
          <w:kern w:val="0"/>
          <w14:ligatures w14:val="none"/>
        </w:rPr>
        <w:t>do zaplanowanych działań i interwencji tj. danych teleadresowych oraz dni i godzin miejsca realizacji programu.</w:t>
      </w:r>
    </w:p>
    <w:p w14:paraId="5F93FED3" w14:textId="48AE7218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Adresaci zadania: </w:t>
      </w:r>
      <w:r w:rsidR="004B6B68">
        <w:rPr>
          <w:rFonts w:ascii="Arial" w:eastAsia="Calibri" w:hAnsi="Arial" w:cs="Arial"/>
          <w:kern w:val="0"/>
          <w14:ligatures w14:val="none"/>
        </w:rPr>
        <w:t>n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iemowlęta w wieku od 6 do 11 miesięcy oraz dzieci w wieku od 12 </w:t>
      </w:r>
      <w:r w:rsidR="004B6B68">
        <w:rPr>
          <w:rFonts w:ascii="Arial" w:eastAsia="Calibri" w:hAnsi="Arial" w:cs="Arial"/>
          <w:kern w:val="0"/>
          <w14:ligatures w14:val="none"/>
        </w:rPr>
        <w:br/>
      </w:r>
      <w:r w:rsidRPr="00BC47FC">
        <w:rPr>
          <w:rFonts w:ascii="Arial" w:eastAsia="Calibri" w:hAnsi="Arial" w:cs="Arial"/>
          <w:kern w:val="0"/>
          <w14:ligatures w14:val="none"/>
        </w:rPr>
        <w:t>do 23 miesięcy - na dzień przyjęcia pierwszej dawki szczepienia (w zakresie szczepień ochronnych) oraz dzieci/nastolatki wraz z rodzicami/opiekunami prawnymi i osoby zatrudnione w placówkach opiekuńczo-wychowawczych sprawujących opiekę nad dziećmi spełniającymi kryteria włączenia do szczepień ochronnych (w zakresie działań edukacyjnych).</w:t>
      </w:r>
    </w:p>
    <w:p w14:paraId="4BA3D6D8" w14:textId="7779A945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Zakres zadania: </w:t>
      </w:r>
      <w:r w:rsidR="004B6B68">
        <w:rPr>
          <w:rFonts w:ascii="Arial" w:eastAsia="Calibri" w:hAnsi="Arial" w:cs="Arial"/>
          <w:kern w:val="0"/>
          <w14:ligatures w14:val="none"/>
        </w:rPr>
        <w:t>r</w:t>
      </w:r>
      <w:r w:rsidRPr="00BC47FC">
        <w:rPr>
          <w:rFonts w:ascii="Arial" w:eastAsia="Calibri" w:hAnsi="Arial" w:cs="Arial"/>
          <w:kern w:val="0"/>
          <w14:ligatures w14:val="none"/>
        </w:rPr>
        <w:t>ealizacja programu polityki zdrowotnej pn. „Program profilaktyki zakażeń meningokokowych na lata 2025-2030” w roku 2026 poprzez:</w:t>
      </w:r>
    </w:p>
    <w:p w14:paraId="6775EF6A" w14:textId="2EB63AFD" w:rsidR="00367AF7" w:rsidRPr="00BC47FC" w:rsidRDefault="00BC47FC" w:rsidP="00BC47FC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P</w:t>
      </w:r>
      <w:r w:rsidR="00367AF7" w:rsidRPr="00BC47FC">
        <w:rPr>
          <w:rFonts w:ascii="Arial" w:eastAsia="Calibri" w:hAnsi="Arial" w:cs="Arial"/>
          <w:kern w:val="0"/>
          <w14:ligatures w14:val="none"/>
        </w:rPr>
        <w:t>rzeprowadzenie programu zgodnie z załączonym PPZ (załącznik nr 5 do umowy)</w:t>
      </w:r>
    </w:p>
    <w:p w14:paraId="326E9245" w14:textId="6F313221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realizowanie działań informacyjnych o PPZ, zgodnie z punktem III.3.1 PPZ,</w:t>
      </w:r>
    </w:p>
    <w:p w14:paraId="56EE35F6" w14:textId="3A32BE55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 punktem III.3.2 ppkt 1 PPZ, </w:t>
      </w:r>
    </w:p>
    <w:p w14:paraId="0B98F07E" w14:textId="03C6D1A1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lastRenderedPageBreak/>
        <w:t>realizowanie szczepień ochronnych przeciwko zakażeniom meningokokowym, zgodnie z punktem III.3.2 ppkt 2 PPZ,</w:t>
      </w:r>
    </w:p>
    <w:p w14:paraId="054EC840" w14:textId="050B07EF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wraz z wypełnianiem kart uczestników programu (zał. </w:t>
      </w:r>
      <w:r w:rsidR="0039074E">
        <w:rPr>
          <w:rFonts w:ascii="Arial" w:eastAsia="Calibri" w:hAnsi="Arial" w:cs="Arial"/>
          <w:kern w:val="0"/>
          <w14:ligatures w14:val="none"/>
        </w:rPr>
        <w:t xml:space="preserve">nr </w:t>
      </w:r>
      <w:r w:rsidRPr="00BC47FC">
        <w:rPr>
          <w:rFonts w:ascii="Arial" w:eastAsia="Calibri" w:hAnsi="Arial" w:cs="Arial"/>
          <w:kern w:val="0"/>
          <w14:ligatures w14:val="none"/>
        </w:rPr>
        <w:t>2 PPZ)</w:t>
      </w:r>
      <w:r w:rsidR="0039074E">
        <w:rPr>
          <w:rFonts w:ascii="Arial" w:eastAsia="Calibri" w:hAnsi="Arial" w:cs="Arial"/>
          <w:kern w:val="0"/>
          <w14:ligatures w14:val="none"/>
        </w:rPr>
        <w:t>,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 przekazywaniem rodzicom/opiekunom prawnym ankiet satysfakcji uczestnika (zał. </w:t>
      </w:r>
      <w:r w:rsidR="0039074E">
        <w:rPr>
          <w:rFonts w:ascii="Arial" w:eastAsia="Calibri" w:hAnsi="Arial" w:cs="Arial"/>
          <w:kern w:val="0"/>
          <w14:ligatures w14:val="none"/>
        </w:rPr>
        <w:t xml:space="preserve">nr </w:t>
      </w:r>
      <w:r w:rsidRPr="00BC47FC">
        <w:rPr>
          <w:rFonts w:ascii="Arial" w:eastAsia="Calibri" w:hAnsi="Arial" w:cs="Arial"/>
          <w:kern w:val="0"/>
          <w14:ligatures w14:val="none"/>
        </w:rPr>
        <w:t>4 PPZ)</w:t>
      </w:r>
      <w:r w:rsidR="0039074E">
        <w:rPr>
          <w:rFonts w:ascii="Arial" w:eastAsia="Calibri" w:hAnsi="Arial" w:cs="Arial"/>
          <w:kern w:val="0"/>
          <w14:ligatures w14:val="none"/>
        </w:rPr>
        <w:t xml:space="preserve">, testów wiedzy pre-test i post-test </w:t>
      </w:r>
      <w:r w:rsidR="0039074E" w:rsidRPr="0039074E">
        <w:rPr>
          <w:rFonts w:ascii="Arial" w:eastAsia="Calibri" w:hAnsi="Arial" w:cs="Arial"/>
          <w:kern w:val="0"/>
          <w14:ligatures w14:val="none"/>
        </w:rPr>
        <w:t>(zał</w:t>
      </w:r>
      <w:r w:rsidR="0039074E">
        <w:rPr>
          <w:rFonts w:ascii="Arial" w:eastAsia="Calibri" w:hAnsi="Arial" w:cs="Arial"/>
          <w:kern w:val="0"/>
          <w14:ligatures w14:val="none"/>
        </w:rPr>
        <w:t>. nr 1</w:t>
      </w:r>
      <w:r w:rsidR="0039074E" w:rsidRPr="0039074E">
        <w:rPr>
          <w:rFonts w:ascii="Arial" w:eastAsia="Calibri" w:hAnsi="Arial" w:cs="Arial"/>
          <w:kern w:val="0"/>
          <w14:ligatures w14:val="none"/>
        </w:rPr>
        <w:t xml:space="preserve"> PPZ)</w:t>
      </w:r>
      <w:r w:rsidRPr="00BC47FC">
        <w:rPr>
          <w:rFonts w:ascii="Arial" w:eastAsia="Calibri" w:hAnsi="Arial" w:cs="Arial"/>
          <w:kern w:val="0"/>
          <w14:ligatures w14:val="none"/>
        </w:rPr>
        <w:t>.</w:t>
      </w:r>
    </w:p>
    <w:p w14:paraId="15B1D876" w14:textId="77777777" w:rsidR="00E21126" w:rsidRPr="00E21126" w:rsidRDefault="00367AF7" w:rsidP="00E21126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E21126">
        <w:rPr>
          <w:rFonts w:ascii="Arial" w:eastAsia="Calibri" w:hAnsi="Arial" w:cs="Arial"/>
          <w:kern w:val="0"/>
          <w14:ligatures w14:val="none"/>
        </w:rPr>
        <w:t>Prowadzenie sprawozdawczości z realizacji programu w ramach monitoringu i ewaluacji, w tym wymaganej przez NFZ w związku z dofinansowaniem programu, w formie pisemnej oraz elektronicznej edytowalnej</w:t>
      </w:r>
      <w:r w:rsidR="00E21126" w:rsidRPr="00E21126">
        <w:rPr>
          <w:rFonts w:ascii="Arial" w:eastAsia="Calibri" w:hAnsi="Arial" w:cs="Arial"/>
          <w:kern w:val="0"/>
          <w14:ligatures w14:val="none"/>
        </w:rPr>
        <w:t>.</w:t>
      </w:r>
    </w:p>
    <w:p w14:paraId="4E0E37C0" w14:textId="3B9D1EC2" w:rsidR="00367AF7" w:rsidRPr="00E21126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E21126">
        <w:rPr>
          <w:rFonts w:ascii="Arial" w:eastAsia="Calibri" w:hAnsi="Arial" w:cs="Arial"/>
          <w:kern w:val="0"/>
          <w14:ligatures w14:val="none"/>
        </w:rPr>
        <w:t xml:space="preserve">Czas realizacji zadania: od dnia zawarcia umowy do dnia </w:t>
      </w:r>
      <w:r w:rsidR="00BC47FC" w:rsidRPr="00E21126">
        <w:rPr>
          <w:rFonts w:ascii="Arial" w:eastAsia="Calibri" w:hAnsi="Arial" w:cs="Arial"/>
          <w:kern w:val="0"/>
          <w14:ligatures w14:val="none"/>
        </w:rPr>
        <w:t>15</w:t>
      </w:r>
      <w:r w:rsidRPr="00E21126">
        <w:rPr>
          <w:rFonts w:ascii="Arial" w:eastAsia="Calibri" w:hAnsi="Arial" w:cs="Arial"/>
          <w:kern w:val="0"/>
          <w14:ligatures w14:val="none"/>
        </w:rPr>
        <w:t>.11.2026 r</w:t>
      </w:r>
      <w:r w:rsidR="00404C77" w:rsidRPr="00E21126">
        <w:rPr>
          <w:rFonts w:ascii="Arial" w:eastAsia="Calibri" w:hAnsi="Arial" w:cs="Arial"/>
          <w:kern w:val="0"/>
          <w14:ligatures w14:val="none"/>
        </w:rPr>
        <w:t>.</w:t>
      </w:r>
    </w:p>
    <w:p w14:paraId="444003EF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714"/>
    <w:multiLevelType w:val="hybridMultilevel"/>
    <w:tmpl w:val="2080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0B3"/>
    <w:multiLevelType w:val="hybridMultilevel"/>
    <w:tmpl w:val="186AF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410CB3"/>
    <w:multiLevelType w:val="hybridMultilevel"/>
    <w:tmpl w:val="B8F0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0270"/>
    <w:multiLevelType w:val="hybridMultilevel"/>
    <w:tmpl w:val="8506AC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C79F3"/>
    <w:multiLevelType w:val="hybridMultilevel"/>
    <w:tmpl w:val="85D4772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A02F52"/>
    <w:multiLevelType w:val="hybridMultilevel"/>
    <w:tmpl w:val="9976F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95683">
    <w:abstractNumId w:val="5"/>
  </w:num>
  <w:num w:numId="2" w16cid:durableId="1246718684">
    <w:abstractNumId w:val="3"/>
  </w:num>
  <w:num w:numId="3" w16cid:durableId="1869946245">
    <w:abstractNumId w:val="0"/>
  </w:num>
  <w:num w:numId="4" w16cid:durableId="1359893911">
    <w:abstractNumId w:val="4"/>
  </w:num>
  <w:num w:numId="5" w16cid:durableId="1947881545">
    <w:abstractNumId w:val="1"/>
  </w:num>
  <w:num w:numId="6" w16cid:durableId="69947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F7"/>
    <w:rsid w:val="000E6FFC"/>
    <w:rsid w:val="00117DC6"/>
    <w:rsid w:val="001759B5"/>
    <w:rsid w:val="00367AF7"/>
    <w:rsid w:val="0039074E"/>
    <w:rsid w:val="00404C77"/>
    <w:rsid w:val="004B6B68"/>
    <w:rsid w:val="005C0A06"/>
    <w:rsid w:val="00694040"/>
    <w:rsid w:val="00864BD2"/>
    <w:rsid w:val="00903BEB"/>
    <w:rsid w:val="00910531"/>
    <w:rsid w:val="00932CCA"/>
    <w:rsid w:val="009E39C6"/>
    <w:rsid w:val="00BC47FC"/>
    <w:rsid w:val="00CC3C99"/>
    <w:rsid w:val="00CD484D"/>
    <w:rsid w:val="00DF56F5"/>
    <w:rsid w:val="00E21126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B9F8"/>
  <w15:chartTrackingRefBased/>
  <w15:docId w15:val="{7391D31F-A88B-47DD-AC53-F6009C3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6</cp:revision>
  <dcterms:created xsi:type="dcterms:W3CDTF">2025-12-18T09:06:00Z</dcterms:created>
  <dcterms:modified xsi:type="dcterms:W3CDTF">2026-02-11T08:31:00Z</dcterms:modified>
</cp:coreProperties>
</file>